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44" w:type="pct"/>
        <w:jc w:val="center"/>
        <w:tblLook w:val="01E0" w:firstRow="1" w:lastRow="1" w:firstColumn="1" w:lastColumn="1" w:noHBand="0" w:noVBand="0"/>
      </w:tblPr>
      <w:tblGrid>
        <w:gridCol w:w="3378"/>
        <w:gridCol w:w="5872"/>
      </w:tblGrid>
      <w:tr w:rsidR="007D3B09" w:rsidRPr="00D04BDC" w:rsidTr="00127CBB">
        <w:trPr>
          <w:trHeight w:val="568"/>
          <w:jc w:val="center"/>
        </w:trPr>
        <w:tc>
          <w:tcPr>
            <w:tcW w:w="1826" w:type="pct"/>
          </w:tcPr>
          <w:p w:rsidR="0077194B" w:rsidRPr="00770349" w:rsidRDefault="00770349" w:rsidP="00770349">
            <w:pPr>
              <w:spacing w:after="0" w:line="240" w:lineRule="auto"/>
              <w:ind w:left="-57" w:right="-57"/>
              <w:jc w:val="center"/>
              <w:rPr>
                <w:rFonts w:eastAsia="Times New Roman" w:cs="Times New Roman"/>
                <w:b/>
                <w:color w:val="000000" w:themeColor="text1"/>
                <w:sz w:val="26"/>
                <w:szCs w:val="26"/>
              </w:rPr>
            </w:pPr>
            <w:r w:rsidRPr="00770349">
              <w:rPr>
                <w:rFonts w:eastAsia="Times New Roman" w:cs="Times New Roman"/>
                <w:b/>
                <w:color w:val="000000" w:themeColor="text1"/>
                <w:sz w:val="26"/>
                <w:szCs w:val="26"/>
              </w:rPr>
              <w:t>ỦY BAN NHÂN DÂN</w:t>
            </w:r>
            <w:r w:rsidR="0077194B" w:rsidRPr="00770349">
              <w:rPr>
                <w:rFonts w:eastAsia="Times New Roman" w:cs="Times New Roman"/>
                <w:b/>
                <w:color w:val="000000" w:themeColor="text1"/>
                <w:sz w:val="26"/>
                <w:szCs w:val="26"/>
              </w:rPr>
              <w:t xml:space="preserve"> </w:t>
            </w:r>
            <w:r w:rsidRPr="00770349">
              <w:rPr>
                <w:rFonts w:eastAsia="Times New Roman" w:cs="Times New Roman"/>
                <w:b/>
                <w:color w:val="000000" w:themeColor="text1"/>
                <w:sz w:val="26"/>
                <w:szCs w:val="26"/>
              </w:rPr>
              <w:t>HUYỆN IA H’DAI</w:t>
            </w:r>
          </w:p>
        </w:tc>
        <w:tc>
          <w:tcPr>
            <w:tcW w:w="3174" w:type="pct"/>
          </w:tcPr>
          <w:p w:rsidR="007D3B09" w:rsidRPr="00D04BDC" w:rsidRDefault="007D3B09" w:rsidP="00070A07">
            <w:pPr>
              <w:spacing w:after="0" w:line="240" w:lineRule="auto"/>
              <w:jc w:val="center"/>
              <w:rPr>
                <w:rFonts w:eastAsia="Times New Roman" w:cs="Times New Roman"/>
                <w:b/>
                <w:color w:val="000000" w:themeColor="text1"/>
                <w:sz w:val="26"/>
                <w:szCs w:val="26"/>
              </w:rPr>
            </w:pPr>
            <w:r w:rsidRPr="00D04BDC">
              <w:rPr>
                <w:rFonts w:eastAsia="Times New Roman" w:cs="Times New Roman"/>
                <w:b/>
                <w:color w:val="000000" w:themeColor="text1"/>
                <w:sz w:val="26"/>
                <w:szCs w:val="26"/>
              </w:rPr>
              <w:t>CỘNG HOÀ XÃ HỘI CHỦ NGHĨA VIỆT NAM</w:t>
            </w:r>
          </w:p>
          <w:p w:rsidR="007D3B09" w:rsidRPr="00D04BDC" w:rsidRDefault="007D3B09" w:rsidP="00070A07">
            <w:pPr>
              <w:spacing w:after="0" w:line="240" w:lineRule="auto"/>
              <w:jc w:val="center"/>
              <w:rPr>
                <w:rFonts w:eastAsia="Times New Roman" w:cs="Times New Roman"/>
                <w:i/>
                <w:color w:val="000000" w:themeColor="text1"/>
                <w:szCs w:val="28"/>
              </w:rPr>
            </w:pPr>
            <w:r w:rsidRPr="00D04BDC">
              <w:rPr>
                <w:rFonts w:eastAsia="Times New Roman" w:cs="Times New Roman"/>
                <w:b/>
                <w:color w:val="000000" w:themeColor="text1"/>
                <w:szCs w:val="28"/>
              </w:rPr>
              <w:t xml:space="preserve">Độc lập </w:t>
            </w:r>
            <w:r w:rsidRPr="00D04BDC">
              <w:rPr>
                <w:rFonts w:eastAsia="Times New Roman" w:cs="Times New Roman"/>
                <w:color w:val="000000" w:themeColor="text1"/>
                <w:szCs w:val="28"/>
              </w:rPr>
              <w:t>-</w:t>
            </w:r>
            <w:r w:rsidRPr="00D04BDC">
              <w:rPr>
                <w:rFonts w:eastAsia="Times New Roman" w:cs="Times New Roman"/>
                <w:b/>
                <w:color w:val="000000" w:themeColor="text1"/>
                <w:szCs w:val="28"/>
              </w:rPr>
              <w:t xml:space="preserve"> Tự do </w:t>
            </w:r>
            <w:r w:rsidRPr="00D04BDC">
              <w:rPr>
                <w:rFonts w:eastAsia="Times New Roman" w:cs="Times New Roman"/>
                <w:color w:val="000000" w:themeColor="text1"/>
                <w:szCs w:val="28"/>
              </w:rPr>
              <w:t>-</w:t>
            </w:r>
            <w:r w:rsidRPr="00D04BDC">
              <w:rPr>
                <w:rFonts w:eastAsia="Times New Roman" w:cs="Times New Roman"/>
                <w:b/>
                <w:color w:val="000000" w:themeColor="text1"/>
                <w:szCs w:val="28"/>
              </w:rPr>
              <w:t xml:space="preserve"> Hạnh phúc</w:t>
            </w:r>
          </w:p>
        </w:tc>
      </w:tr>
      <w:tr w:rsidR="007D3B09" w:rsidRPr="00D04BDC" w:rsidTr="00127CBB">
        <w:trPr>
          <w:trHeight w:val="377"/>
          <w:jc w:val="center"/>
        </w:trPr>
        <w:tc>
          <w:tcPr>
            <w:tcW w:w="1826" w:type="pct"/>
          </w:tcPr>
          <w:p w:rsidR="007D3B09" w:rsidRDefault="004B5932" w:rsidP="00837436">
            <w:pPr>
              <w:spacing w:before="120" w:after="0" w:line="240" w:lineRule="auto"/>
              <w:ind w:left="-57" w:right="-57"/>
              <w:jc w:val="center"/>
              <w:rPr>
                <w:rFonts w:eastAsia="Times New Roman" w:cs="Times New Roman"/>
                <w:color w:val="000000" w:themeColor="text1"/>
                <w:szCs w:val="28"/>
              </w:rPr>
            </w:pPr>
            <w:r>
              <w:rPr>
                <w:rFonts w:eastAsia="Times New Roman" w:cs="Times New Roman"/>
                <w:b/>
                <w:noProof/>
                <w:color w:val="000000" w:themeColor="text1"/>
                <w:szCs w:val="28"/>
              </w:rPr>
              <mc:AlternateContent>
                <mc:Choice Requires="wps">
                  <w:drawing>
                    <wp:anchor distT="4294967292" distB="4294967292" distL="114300" distR="114300" simplePos="0" relativeHeight="251659264" behindDoc="0" locked="0" layoutInCell="1" allowOverlap="1">
                      <wp:simplePos x="0" y="0"/>
                      <wp:positionH relativeFrom="column">
                        <wp:posOffset>610870</wp:posOffset>
                      </wp:positionH>
                      <wp:positionV relativeFrom="paragraph">
                        <wp:posOffset>29209</wp:posOffset>
                      </wp:positionV>
                      <wp:extent cx="659765" cy="0"/>
                      <wp:effectExtent l="0" t="0" r="6985"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9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828EA5" id="Straight Connector 3"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8.1pt,2.3pt" to="100.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"/>
                  </w:pict>
                </mc:Fallback>
              </mc:AlternateContent>
            </w:r>
            <w:r w:rsidR="00BE5B35">
              <w:rPr>
                <w:rFonts w:eastAsia="Times New Roman" w:cs="Times New Roman"/>
                <w:color w:val="000000" w:themeColor="text1"/>
                <w:szCs w:val="28"/>
              </w:rPr>
              <w:t xml:space="preserve">Số:  </w:t>
            </w:r>
            <w:r w:rsidR="00127CBB">
              <w:rPr>
                <w:rFonts w:eastAsia="Times New Roman" w:cs="Times New Roman"/>
                <w:color w:val="000000" w:themeColor="text1"/>
                <w:szCs w:val="28"/>
              </w:rPr>
              <w:t xml:space="preserve">    </w:t>
            </w:r>
            <w:r w:rsidR="004470F1">
              <w:rPr>
                <w:rFonts w:eastAsia="Times New Roman" w:cs="Times New Roman"/>
                <w:color w:val="000000" w:themeColor="text1"/>
                <w:szCs w:val="28"/>
              </w:rPr>
              <w:t xml:space="preserve"> </w:t>
            </w:r>
            <w:r w:rsidR="00E01B0B">
              <w:rPr>
                <w:rFonts w:eastAsia="Times New Roman" w:cs="Times New Roman"/>
                <w:color w:val="000000" w:themeColor="text1"/>
                <w:szCs w:val="28"/>
              </w:rPr>
              <w:t xml:space="preserve"> </w:t>
            </w:r>
            <w:r w:rsidR="00BE5B35">
              <w:rPr>
                <w:rFonts w:eastAsia="Times New Roman" w:cs="Times New Roman"/>
                <w:color w:val="000000" w:themeColor="text1"/>
                <w:szCs w:val="28"/>
              </w:rPr>
              <w:t xml:space="preserve"> </w:t>
            </w:r>
            <w:r w:rsidR="00E01B0B">
              <w:rPr>
                <w:rFonts w:eastAsia="Times New Roman" w:cs="Times New Roman"/>
                <w:color w:val="000000" w:themeColor="text1"/>
                <w:szCs w:val="28"/>
              </w:rPr>
              <w:t xml:space="preserve"> </w:t>
            </w:r>
            <w:r w:rsidR="00E11F54">
              <w:rPr>
                <w:rFonts w:eastAsia="Times New Roman" w:cs="Times New Roman"/>
                <w:color w:val="000000" w:themeColor="text1"/>
                <w:szCs w:val="28"/>
              </w:rPr>
              <w:t>/</w:t>
            </w:r>
            <w:r w:rsidR="00770349">
              <w:rPr>
                <w:rFonts w:eastAsia="Times New Roman" w:cs="Times New Roman"/>
                <w:color w:val="000000" w:themeColor="text1"/>
                <w:szCs w:val="28"/>
              </w:rPr>
              <w:t>UBND-TH</w:t>
            </w:r>
          </w:p>
          <w:p w:rsidR="00E11F54" w:rsidRPr="00127CBB" w:rsidRDefault="00E11F54" w:rsidP="00996EA4">
            <w:pPr>
              <w:spacing w:after="0" w:line="240" w:lineRule="auto"/>
              <w:ind w:left="-57" w:right="-57"/>
              <w:jc w:val="center"/>
              <w:rPr>
                <w:sz w:val="26"/>
                <w:szCs w:val="26"/>
              </w:rPr>
            </w:pPr>
            <w:r w:rsidRPr="00127CBB">
              <w:rPr>
                <w:sz w:val="26"/>
                <w:szCs w:val="26"/>
              </w:rPr>
              <w:t>V</w:t>
            </w:r>
            <w:r w:rsidR="00127CBB">
              <w:rPr>
                <w:sz w:val="26"/>
                <w:szCs w:val="26"/>
              </w:rPr>
              <w:t>/v</w:t>
            </w:r>
            <w:r w:rsidR="00235CBF" w:rsidRPr="00127CBB">
              <w:rPr>
                <w:sz w:val="26"/>
                <w:szCs w:val="26"/>
              </w:rPr>
              <w:t xml:space="preserve"> </w:t>
            </w:r>
            <w:r w:rsidR="00007D49" w:rsidRPr="00127CBB">
              <w:rPr>
                <w:sz w:val="26"/>
                <w:szCs w:val="26"/>
              </w:rPr>
              <w:t>thống kê, báo cáo kết quả công tác chấp hành pháp luật tố tụng hành chính và thi hành án hành chính trên địa bàn huyện</w:t>
            </w:r>
          </w:p>
        </w:tc>
        <w:tc>
          <w:tcPr>
            <w:tcW w:w="3174" w:type="pct"/>
          </w:tcPr>
          <w:p w:rsidR="007D3B09" w:rsidRPr="00D04BDC" w:rsidRDefault="004B5932" w:rsidP="00070A07">
            <w:pPr>
              <w:spacing w:before="120" w:after="0" w:line="240" w:lineRule="auto"/>
              <w:jc w:val="center"/>
              <w:rPr>
                <w:rFonts w:eastAsia="Times New Roman" w:cs="Times New Roman"/>
                <w:b/>
                <w:color w:val="000000" w:themeColor="text1"/>
                <w:sz w:val="26"/>
                <w:szCs w:val="26"/>
              </w:rPr>
            </w:pPr>
            <w:r>
              <w:rPr>
                <w:rFonts w:eastAsia="Times New Roman" w:cs="Times New Roman"/>
                <w:b/>
                <w:noProof/>
                <w:color w:val="000000" w:themeColor="text1"/>
                <w:szCs w:val="28"/>
              </w:rPr>
              <mc:AlternateContent>
                <mc:Choice Requires="wps">
                  <w:drawing>
                    <wp:anchor distT="4294967291" distB="4294967291" distL="114300" distR="114300" simplePos="0" relativeHeight="251661312" behindDoc="0" locked="0" layoutInCell="1" allowOverlap="1">
                      <wp:simplePos x="0" y="0"/>
                      <wp:positionH relativeFrom="column">
                        <wp:posOffset>763270</wp:posOffset>
                      </wp:positionH>
                      <wp:positionV relativeFrom="paragraph">
                        <wp:posOffset>9524</wp:posOffset>
                      </wp:positionV>
                      <wp:extent cx="2121535" cy="0"/>
                      <wp:effectExtent l="0" t="0" r="12065"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15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CB6383" id="Straight Connector 2"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0.1pt,.75pt" to="227.1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"/>
                  </w:pict>
                </mc:Fallback>
              </mc:AlternateContent>
            </w:r>
            <w:r w:rsidR="00082784">
              <w:rPr>
                <w:rFonts w:eastAsia="Times New Roman" w:cs="Times New Roman"/>
                <w:i/>
                <w:color w:val="000000" w:themeColor="text1"/>
                <w:szCs w:val="28"/>
              </w:rPr>
              <w:t>Ia</w:t>
            </w:r>
            <w:r w:rsidR="00BE5B35">
              <w:rPr>
                <w:rFonts w:eastAsia="Times New Roman" w:cs="Times New Roman"/>
                <w:i/>
                <w:color w:val="000000" w:themeColor="text1"/>
                <w:szCs w:val="28"/>
              </w:rPr>
              <w:t xml:space="preserve"> H’Drai, ngày  </w:t>
            </w:r>
            <w:r w:rsidR="00207486">
              <w:rPr>
                <w:rFonts w:eastAsia="Times New Roman" w:cs="Times New Roman"/>
                <w:i/>
                <w:color w:val="000000" w:themeColor="text1"/>
                <w:szCs w:val="28"/>
              </w:rPr>
              <w:t xml:space="preserve"> </w:t>
            </w:r>
            <w:r w:rsidR="004470F1">
              <w:rPr>
                <w:rFonts w:eastAsia="Times New Roman" w:cs="Times New Roman"/>
                <w:i/>
                <w:color w:val="000000" w:themeColor="text1"/>
                <w:szCs w:val="28"/>
              </w:rPr>
              <w:t xml:space="preserve"> </w:t>
            </w:r>
            <w:r w:rsidR="004A6C3C">
              <w:rPr>
                <w:rFonts w:eastAsia="Times New Roman" w:cs="Times New Roman"/>
                <w:i/>
                <w:color w:val="000000" w:themeColor="text1"/>
                <w:szCs w:val="28"/>
              </w:rPr>
              <w:t xml:space="preserve"> tháng 8</w:t>
            </w:r>
            <w:r w:rsidR="00BE5B35">
              <w:rPr>
                <w:rFonts w:eastAsia="Times New Roman" w:cs="Times New Roman"/>
                <w:i/>
                <w:color w:val="000000" w:themeColor="text1"/>
                <w:szCs w:val="28"/>
              </w:rPr>
              <w:t xml:space="preserve"> năm </w:t>
            </w:r>
            <w:r w:rsidR="006F7F6F">
              <w:rPr>
                <w:rFonts w:eastAsia="Times New Roman" w:cs="Times New Roman"/>
                <w:i/>
                <w:color w:val="000000" w:themeColor="text1"/>
                <w:szCs w:val="28"/>
              </w:rPr>
              <w:t>2023</w:t>
            </w:r>
          </w:p>
        </w:tc>
      </w:tr>
    </w:tbl>
    <w:p w:rsidR="007D3B09" w:rsidRDefault="007D3B09" w:rsidP="00E01B0B">
      <w:pPr>
        <w:spacing w:after="0" w:line="240" w:lineRule="auto"/>
        <w:rPr>
          <w:rFonts w:eastAsia="Times New Roman" w:cs="Times New Roman"/>
          <w:b/>
          <w:color w:val="000000" w:themeColor="text1"/>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8"/>
        <w:gridCol w:w="6057"/>
      </w:tblGrid>
      <w:tr w:rsidR="00320ACA" w:rsidRPr="00C3734C" w:rsidTr="00007D49">
        <w:trPr>
          <w:trHeight w:val="70"/>
        </w:trPr>
        <w:tc>
          <w:tcPr>
            <w:tcW w:w="3369" w:type="dxa"/>
          </w:tcPr>
          <w:p w:rsidR="00320ACA" w:rsidRPr="00C3734C" w:rsidRDefault="00320ACA" w:rsidP="00320ACA">
            <w:pPr>
              <w:ind w:right="-113"/>
              <w:jc w:val="right"/>
              <w:rPr>
                <w:rFonts w:eastAsia="Times New Roman" w:cs="Times New Roman"/>
                <w:color w:val="000000" w:themeColor="text1"/>
                <w:szCs w:val="28"/>
              </w:rPr>
            </w:pPr>
            <w:r w:rsidRPr="00C3734C">
              <w:rPr>
                <w:rFonts w:eastAsia="Times New Roman" w:cs="Times New Roman"/>
                <w:color w:val="000000" w:themeColor="text1"/>
                <w:szCs w:val="28"/>
              </w:rPr>
              <w:t>Kính gửi:</w:t>
            </w:r>
          </w:p>
        </w:tc>
        <w:tc>
          <w:tcPr>
            <w:tcW w:w="6202" w:type="dxa"/>
          </w:tcPr>
          <w:p w:rsidR="00007D49" w:rsidRDefault="00007D49" w:rsidP="00007D49">
            <w:pPr>
              <w:ind w:left="-113"/>
              <w:rPr>
                <w:rFonts w:eastAsia="Times New Roman" w:cs="Times New Roman"/>
                <w:color w:val="000000" w:themeColor="text1"/>
                <w:szCs w:val="28"/>
              </w:rPr>
            </w:pPr>
          </w:p>
          <w:p w:rsidR="00007D49" w:rsidRDefault="00007D49" w:rsidP="00007D49">
            <w:pPr>
              <w:ind w:left="-113"/>
              <w:rPr>
                <w:rFonts w:eastAsia="Times New Roman" w:cs="Times New Roman"/>
                <w:color w:val="000000" w:themeColor="text1"/>
                <w:szCs w:val="28"/>
              </w:rPr>
            </w:pPr>
            <w:r>
              <w:rPr>
                <w:rFonts w:eastAsia="Times New Roman" w:cs="Times New Roman"/>
                <w:color w:val="000000" w:themeColor="text1"/>
                <w:szCs w:val="28"/>
              </w:rPr>
              <w:t>- Chi cục Thi hành án dân sự huyện;</w:t>
            </w:r>
          </w:p>
          <w:p w:rsidR="00007D49" w:rsidRDefault="00007D49" w:rsidP="00007D49">
            <w:pPr>
              <w:ind w:left="-113"/>
              <w:rPr>
                <w:rFonts w:eastAsia="Times New Roman" w:cs="Times New Roman"/>
                <w:color w:val="000000" w:themeColor="text1"/>
                <w:szCs w:val="28"/>
              </w:rPr>
            </w:pPr>
            <w:r>
              <w:rPr>
                <w:rFonts w:eastAsia="Times New Roman" w:cs="Times New Roman"/>
                <w:color w:val="000000" w:themeColor="text1"/>
                <w:szCs w:val="28"/>
              </w:rPr>
              <w:t>- Các phòng, ban, đơn vị thuộc UBND huyện;</w:t>
            </w:r>
          </w:p>
          <w:p w:rsidR="00320ACA" w:rsidRPr="00C3734C" w:rsidRDefault="00007D49" w:rsidP="00007D49">
            <w:pPr>
              <w:ind w:left="-113"/>
              <w:rPr>
                <w:rFonts w:eastAsia="Times New Roman" w:cs="Times New Roman"/>
                <w:color w:val="000000" w:themeColor="text1"/>
                <w:szCs w:val="28"/>
              </w:rPr>
            </w:pPr>
            <w:r>
              <w:rPr>
                <w:rFonts w:eastAsia="Times New Roman" w:cs="Times New Roman"/>
                <w:color w:val="000000" w:themeColor="text1"/>
                <w:szCs w:val="28"/>
              </w:rPr>
              <w:t>- Ủy ban nhân dân các xã</w:t>
            </w:r>
            <w:r w:rsidR="007A133B">
              <w:rPr>
                <w:rFonts w:eastAsia="Times New Roman" w:cs="Times New Roman"/>
                <w:color w:val="000000" w:themeColor="text1"/>
                <w:szCs w:val="28"/>
              </w:rPr>
              <w:t>.</w:t>
            </w:r>
          </w:p>
        </w:tc>
      </w:tr>
    </w:tbl>
    <w:p w:rsidR="00320ACA" w:rsidRDefault="00320ACA" w:rsidP="00E01B0B">
      <w:pPr>
        <w:spacing w:after="0" w:line="240" w:lineRule="auto"/>
        <w:rPr>
          <w:rFonts w:eastAsia="Times New Roman" w:cs="Times New Roman"/>
          <w:b/>
          <w:color w:val="000000" w:themeColor="text1"/>
          <w:szCs w:val="28"/>
        </w:rPr>
      </w:pPr>
    </w:p>
    <w:p w:rsidR="00127CBB" w:rsidRDefault="003409DB" w:rsidP="00E03311">
      <w:pPr>
        <w:spacing w:before="120" w:after="120" w:line="240" w:lineRule="auto"/>
        <w:ind w:firstLine="720"/>
        <w:jc w:val="both"/>
      </w:pPr>
      <w:r>
        <w:t xml:space="preserve">Thực hiện </w:t>
      </w:r>
      <w:r w:rsidR="00C508E8">
        <w:t>Công văn</w:t>
      </w:r>
      <w:r>
        <w:t xml:space="preserve"> số </w:t>
      </w:r>
      <w:r w:rsidR="00C508E8">
        <w:t>1399/STP-TTr</w:t>
      </w:r>
      <w:r>
        <w:t xml:space="preserve"> ngày </w:t>
      </w:r>
      <w:r w:rsidR="00C508E8">
        <w:t>10/8/</w:t>
      </w:r>
      <w:r>
        <w:t>2023 củ</w:t>
      </w:r>
      <w:r w:rsidR="00C508E8">
        <w:t>a Sở</w:t>
      </w:r>
      <w:r>
        <w:t xml:space="preserve"> Tư pháp</w:t>
      </w:r>
      <w:r w:rsidR="00C508E8">
        <w:t xml:space="preserve"> tỉnh Kon Tum</w:t>
      </w:r>
      <w:r>
        <w:t xml:space="preserve"> về việc thống kê, báo cáo kết quả công tác chấp hành pháp luật tố tụng hành chính và thi hành án hành chính</w:t>
      </w:r>
      <w:r w:rsidR="00C508E8">
        <w:t xml:space="preserve"> trên đị</w:t>
      </w:r>
      <w:r w:rsidR="00127CBB">
        <w:t>a bàn tỉnh</w:t>
      </w:r>
      <w:r w:rsidR="00C3551D">
        <w:t xml:space="preserve">; </w:t>
      </w:r>
      <w:r w:rsidR="0044622E">
        <w:t>Công văn</w:t>
      </w:r>
      <w:r>
        <w:t xml:space="preserve"> số </w:t>
      </w:r>
      <w:r w:rsidR="0044622E">
        <w:t>1306/UBND-TH ngày 14/8/</w:t>
      </w:r>
      <w:r>
        <w:t>2023 của Ủ</w:t>
      </w:r>
      <w:r w:rsidR="0044622E">
        <w:t>y ban nhân dân huyện</w:t>
      </w:r>
      <w:r>
        <w:t xml:space="preserve"> về việc tiếp tục thống kê, báo cáo kết quả công tác chấp hành pháp luật tố tụng hành chính và thi hành án hành chính trên đị</w:t>
      </w:r>
      <w:r w:rsidR="0044622E">
        <w:t>a bàn huyện</w:t>
      </w:r>
      <w:r w:rsidR="005F3378">
        <w:t>.</w:t>
      </w:r>
      <w:r w:rsidR="00C3551D">
        <w:t xml:space="preserve"> </w:t>
      </w:r>
    </w:p>
    <w:p w:rsidR="00771FC4" w:rsidRDefault="003409DB" w:rsidP="00E03311">
      <w:pPr>
        <w:spacing w:before="120" w:after="120" w:line="240" w:lineRule="auto"/>
        <w:ind w:firstLine="720"/>
        <w:jc w:val="both"/>
      </w:pPr>
      <w:r>
        <w:t>Ủ</w:t>
      </w:r>
      <w:r w:rsidR="0044622E">
        <w:t>y ban nhân dân huyện</w:t>
      </w:r>
      <w:r>
        <w:t xml:space="preserve"> đề nghị </w:t>
      </w:r>
      <w:r w:rsidR="00C3551D">
        <w:rPr>
          <w:rFonts w:eastAsia="Times New Roman" w:cs="Times New Roman"/>
          <w:color w:val="000000" w:themeColor="text1"/>
          <w:szCs w:val="28"/>
        </w:rPr>
        <w:t xml:space="preserve">Chi cục Thi hành án dân sự huyện; </w:t>
      </w:r>
      <w:r>
        <w:t>các cơ quan, đơn vị</w:t>
      </w:r>
      <w:r w:rsidR="0044622E">
        <w:t xml:space="preserve"> và Ủy ban nhân dân các xã</w:t>
      </w:r>
      <w:r>
        <w:t xml:space="preserve"> thống kê, báo cáo công tác thi hành án hành chính với những nội dung</w:t>
      </w:r>
      <w:r w:rsidR="00C3551D">
        <w:t>,</w:t>
      </w:r>
      <w:r>
        <w:t xml:space="preserve"> cụ thể như sau: </w:t>
      </w:r>
    </w:p>
    <w:p w:rsidR="00771FC4" w:rsidRDefault="003409DB" w:rsidP="00E03311">
      <w:pPr>
        <w:spacing w:before="120" w:after="120" w:line="240" w:lineRule="auto"/>
        <w:ind w:firstLine="720"/>
        <w:jc w:val="both"/>
      </w:pPr>
      <w:r w:rsidRPr="0044622E">
        <w:rPr>
          <w:b/>
        </w:rPr>
        <w:t>1. Về nội dung báo cáo:</w:t>
      </w:r>
      <w:r>
        <w:t xml:space="preserve"> Theo Đề cương báo cáo và 03 Biểu mẫu thống kê kết quả công tác chấp hành pháp luật tố tụng hành chính và thi hành án hành chính kèm theo Văn bản số 2723/</w:t>
      </w:r>
      <w:r w:rsidR="006112EC">
        <w:t>BTP-TCTHADS ngày 30/6/</w:t>
      </w:r>
      <w:r>
        <w:t>2023 của Bộ Tư pháp</w:t>
      </w:r>
      <w:r w:rsidR="006112EC">
        <w:t xml:space="preserve"> </w:t>
      </w:r>
      <w:r w:rsidR="006112EC" w:rsidRPr="006112EC">
        <w:rPr>
          <w:i/>
        </w:rPr>
        <w:t>(có gửi kèm Công văn này)</w:t>
      </w:r>
      <w:r>
        <w:t xml:space="preserve">. </w:t>
      </w:r>
    </w:p>
    <w:p w:rsidR="00771FC4" w:rsidRPr="006112EC" w:rsidRDefault="003409DB" w:rsidP="00E03311">
      <w:pPr>
        <w:spacing w:before="120" w:after="120" w:line="240" w:lineRule="auto"/>
        <w:ind w:firstLine="720"/>
        <w:jc w:val="both"/>
        <w:rPr>
          <w:b/>
        </w:rPr>
      </w:pPr>
      <w:r w:rsidRPr="006112EC">
        <w:rPr>
          <w:b/>
        </w:rPr>
        <w:t xml:space="preserve">2. Về thời gian lấy số liệu báo cáo: </w:t>
      </w:r>
    </w:p>
    <w:p w:rsidR="00771FC4" w:rsidRDefault="003409DB" w:rsidP="00E03311">
      <w:pPr>
        <w:spacing w:before="120" w:after="120" w:line="240" w:lineRule="auto"/>
        <w:ind w:firstLine="720"/>
        <w:jc w:val="both"/>
      </w:pPr>
      <w:r>
        <w:t>- Đối với báo cáo 06 tháng: Tính từ ngày 01/10 năm trước đến hế</w:t>
      </w:r>
      <w:r w:rsidR="00C3551D">
        <w:t>t tháng 3 năm báo cáo.</w:t>
      </w:r>
      <w:r>
        <w:t xml:space="preserve"> </w:t>
      </w:r>
    </w:p>
    <w:p w:rsidR="00771FC4" w:rsidRDefault="003409DB" w:rsidP="00E03311">
      <w:pPr>
        <w:spacing w:before="120" w:after="120" w:line="240" w:lineRule="auto"/>
        <w:ind w:firstLine="720"/>
        <w:jc w:val="both"/>
      </w:pPr>
      <w:r>
        <w:t>- Đối với báo cáo 10 tháng: Tính từ ngày 01/10 năm trước đến hế</w:t>
      </w:r>
      <w:r w:rsidR="00C3551D">
        <w:t>t tháng 7 năm báo cáo.</w:t>
      </w:r>
    </w:p>
    <w:p w:rsidR="00771FC4" w:rsidRDefault="003409DB" w:rsidP="00E03311">
      <w:pPr>
        <w:spacing w:before="120" w:after="120" w:line="240" w:lineRule="auto"/>
        <w:ind w:firstLine="720"/>
        <w:jc w:val="both"/>
      </w:pPr>
      <w:r>
        <w:t xml:space="preserve">- Đối với báo cáo 12 tháng: Tính từ ngày 01/10 năm trước đến hết tháng 9 năm báo cáo. </w:t>
      </w:r>
    </w:p>
    <w:p w:rsidR="00771FC4" w:rsidRPr="001C69B3" w:rsidRDefault="003409DB" w:rsidP="00E03311">
      <w:pPr>
        <w:spacing w:before="120" w:after="120" w:line="240" w:lineRule="auto"/>
        <w:ind w:firstLine="720"/>
        <w:jc w:val="both"/>
        <w:rPr>
          <w:b/>
        </w:rPr>
      </w:pPr>
      <w:r w:rsidRPr="001C69B3">
        <w:rPr>
          <w:b/>
        </w:rPr>
        <w:t xml:space="preserve">3. Thời gian gửi báo cáo và hình thức gửi báo cáo: </w:t>
      </w:r>
    </w:p>
    <w:p w:rsidR="00771FC4" w:rsidRDefault="003409DB" w:rsidP="00E03311">
      <w:pPr>
        <w:spacing w:before="120" w:after="120" w:line="240" w:lineRule="auto"/>
        <w:ind w:firstLine="720"/>
        <w:jc w:val="both"/>
      </w:pPr>
      <w:r>
        <w:t>- Đối với báo cáo 06 tháng: Đề nghị gửi về</w:t>
      </w:r>
      <w:r w:rsidR="006112EC">
        <w:t xml:space="preserve"> </w:t>
      </w:r>
      <w:r w:rsidR="005F3378">
        <w:t xml:space="preserve">Ủy ban nhân dân huyện </w:t>
      </w:r>
      <w:r w:rsidR="005F3378" w:rsidRPr="000036AD">
        <w:rPr>
          <w:i/>
        </w:rPr>
        <w:t xml:space="preserve">(qua </w:t>
      </w:r>
      <w:r w:rsidR="006112EC" w:rsidRPr="000036AD">
        <w:rPr>
          <w:i/>
        </w:rPr>
        <w:t>Phòng</w:t>
      </w:r>
      <w:r w:rsidRPr="000036AD">
        <w:rPr>
          <w:i/>
        </w:rPr>
        <w:t xml:space="preserve"> Tư pháp</w:t>
      </w:r>
      <w:r w:rsidR="005F3378" w:rsidRPr="000036AD">
        <w:rPr>
          <w:i/>
        </w:rPr>
        <w:t>)</w:t>
      </w:r>
      <w:r>
        <w:t xml:space="preserve"> chậm nhấ</w:t>
      </w:r>
      <w:r w:rsidR="00795566">
        <w:t>t ngày 25</w:t>
      </w:r>
      <w:r w:rsidR="00771FC4">
        <w:t xml:space="preserve">/03 hàng năm; </w:t>
      </w:r>
    </w:p>
    <w:p w:rsidR="00771FC4" w:rsidRDefault="003409DB" w:rsidP="00E03311">
      <w:pPr>
        <w:spacing w:before="120" w:after="120" w:line="240" w:lineRule="auto"/>
        <w:ind w:firstLine="720"/>
        <w:jc w:val="both"/>
      </w:pPr>
      <w:r>
        <w:t xml:space="preserve">- Đối với báo cáo 10 tháng: Đề nghị gửi về </w:t>
      </w:r>
      <w:r w:rsidR="005F3378">
        <w:t xml:space="preserve">Ủy ban nhân dân huyện </w:t>
      </w:r>
      <w:r w:rsidR="005F3378" w:rsidRPr="000036AD">
        <w:rPr>
          <w:i/>
        </w:rPr>
        <w:t>(qua Phòng Tư pháp)</w:t>
      </w:r>
      <w:r w:rsidR="005F3378">
        <w:t xml:space="preserve"> </w:t>
      </w:r>
      <w:r>
        <w:t>chậm nhấ</w:t>
      </w:r>
      <w:r w:rsidR="00795566">
        <w:t>t ngày 25</w:t>
      </w:r>
      <w:r>
        <w:t xml:space="preserve">/7 hàng năm; </w:t>
      </w:r>
    </w:p>
    <w:p w:rsidR="00771FC4" w:rsidRDefault="003409DB" w:rsidP="00E03311">
      <w:pPr>
        <w:spacing w:before="120" w:after="120" w:line="240" w:lineRule="auto"/>
        <w:ind w:firstLine="720"/>
        <w:jc w:val="both"/>
      </w:pPr>
      <w:r>
        <w:t xml:space="preserve">- Đối với báo cáo 12 tháng: Đề nghị gửi về </w:t>
      </w:r>
      <w:r w:rsidR="000036AD">
        <w:t xml:space="preserve">Ủy ban nhân dân huyện </w:t>
      </w:r>
      <w:r w:rsidR="000036AD" w:rsidRPr="000036AD">
        <w:rPr>
          <w:i/>
        </w:rPr>
        <w:t>(qua Phòng Tư pháp)</w:t>
      </w:r>
      <w:r w:rsidR="000036AD">
        <w:t xml:space="preserve"> </w:t>
      </w:r>
      <w:r>
        <w:t>chậm nhấ</w:t>
      </w:r>
      <w:r w:rsidR="006112EC">
        <w:t>t ngày 25</w:t>
      </w:r>
      <w:r>
        <w:t xml:space="preserve">/9 hàng năm. </w:t>
      </w:r>
    </w:p>
    <w:p w:rsidR="00771FC4" w:rsidRPr="004B5932" w:rsidRDefault="000036AD" w:rsidP="00E03311">
      <w:pPr>
        <w:spacing w:before="120" w:after="120" w:line="240" w:lineRule="auto"/>
        <w:ind w:firstLine="720"/>
        <w:jc w:val="both"/>
        <w:rPr>
          <w:b/>
          <w:i/>
        </w:rPr>
      </w:pPr>
      <w:r w:rsidRPr="004B5932">
        <w:rPr>
          <w:b/>
          <w:i/>
        </w:rPr>
        <w:lastRenderedPageBreak/>
        <w:t>Công văn</w:t>
      </w:r>
      <w:r w:rsidR="003409DB" w:rsidRPr="004B5932">
        <w:rPr>
          <w:b/>
          <w:i/>
        </w:rPr>
        <w:t xml:space="preserve"> này thay thế </w:t>
      </w:r>
      <w:r w:rsidRPr="004B5932">
        <w:rPr>
          <w:b/>
          <w:i/>
        </w:rPr>
        <w:t>Công văn</w:t>
      </w:r>
      <w:r w:rsidR="003409DB" w:rsidRPr="004B5932">
        <w:rPr>
          <w:b/>
          <w:i/>
        </w:rPr>
        <w:t xml:space="preserve"> số </w:t>
      </w:r>
      <w:r w:rsidR="00770349" w:rsidRPr="004B5932">
        <w:rPr>
          <w:b/>
          <w:i/>
        </w:rPr>
        <w:t>1212/UBND-TH</w:t>
      </w:r>
      <w:r w:rsidR="003409DB" w:rsidRPr="004B5932">
        <w:rPr>
          <w:b/>
          <w:i/>
        </w:rPr>
        <w:t xml:space="preserve"> ngày </w:t>
      </w:r>
      <w:r w:rsidR="00770349" w:rsidRPr="004B5932">
        <w:rPr>
          <w:b/>
          <w:i/>
        </w:rPr>
        <w:t>02/8/2021</w:t>
      </w:r>
      <w:r w:rsidR="003409DB" w:rsidRPr="004B5932">
        <w:rPr>
          <w:b/>
          <w:i/>
        </w:rPr>
        <w:t xml:space="preserve"> của </w:t>
      </w:r>
      <w:r w:rsidR="00770349" w:rsidRPr="004B5932">
        <w:rPr>
          <w:b/>
          <w:i/>
        </w:rPr>
        <w:t>Ủy ban nhân dân huyện</w:t>
      </w:r>
      <w:r w:rsidR="003409DB" w:rsidRPr="004B5932">
        <w:rPr>
          <w:b/>
          <w:i/>
        </w:rPr>
        <w:t xml:space="preserve"> về việc thống kê, báo cáo công tác thi hành án hành chính. </w:t>
      </w:r>
    </w:p>
    <w:p w:rsidR="004A0E1E" w:rsidRPr="004B5932" w:rsidRDefault="00B124CB" w:rsidP="00E03311">
      <w:pPr>
        <w:spacing w:before="120" w:after="120" w:line="240" w:lineRule="auto"/>
        <w:ind w:firstLine="720"/>
        <w:jc w:val="both"/>
      </w:pPr>
      <w:r>
        <w:t>Báo để các đơn vị triển khai thực hiện./.</w:t>
      </w:r>
    </w:p>
    <w:tbl>
      <w:tblPr>
        <w:tblW w:w="0" w:type="auto"/>
        <w:tblInd w:w="108" w:type="dxa"/>
        <w:tblLook w:val="04A0" w:firstRow="1" w:lastRow="0" w:firstColumn="1" w:lastColumn="0" w:noHBand="0" w:noVBand="1"/>
      </w:tblPr>
      <w:tblGrid>
        <w:gridCol w:w="4617"/>
        <w:gridCol w:w="4630"/>
      </w:tblGrid>
      <w:tr w:rsidR="007D3B09" w:rsidRPr="00D04BDC" w:rsidTr="0001613D">
        <w:trPr>
          <w:trHeight w:val="2080"/>
        </w:trPr>
        <w:tc>
          <w:tcPr>
            <w:tcW w:w="4678" w:type="dxa"/>
          </w:tcPr>
          <w:p w:rsidR="007D3B09" w:rsidRPr="00D04BDC" w:rsidRDefault="007D3B09" w:rsidP="00EC3E2C">
            <w:pPr>
              <w:spacing w:after="0" w:line="240" w:lineRule="auto"/>
              <w:ind w:left="-113"/>
              <w:outlineLvl w:val="0"/>
              <w:rPr>
                <w:rFonts w:eastAsia="Times New Roman" w:cs="Times New Roman"/>
                <w:color w:val="000000" w:themeColor="text1"/>
                <w:szCs w:val="28"/>
              </w:rPr>
            </w:pPr>
            <w:r w:rsidRPr="00D04BDC">
              <w:rPr>
                <w:rFonts w:eastAsia="Times New Roman" w:cs="Times New Roman"/>
                <w:b/>
                <w:i/>
                <w:color w:val="000000" w:themeColor="text1"/>
                <w:sz w:val="24"/>
                <w:szCs w:val="24"/>
              </w:rPr>
              <w:t>Nơi nhận:</w:t>
            </w:r>
          </w:p>
          <w:p w:rsidR="00DF7CFA" w:rsidRDefault="00DF7CFA" w:rsidP="00EC3E2C">
            <w:pPr>
              <w:spacing w:after="0" w:line="240" w:lineRule="auto"/>
              <w:ind w:left="-113"/>
              <w:outlineLvl w:val="0"/>
              <w:rPr>
                <w:rFonts w:eastAsia="Times New Roman" w:cs="Times New Roman"/>
                <w:color w:val="000000" w:themeColor="text1"/>
                <w:sz w:val="22"/>
              </w:rPr>
            </w:pPr>
            <w:r>
              <w:rPr>
                <w:rFonts w:eastAsia="Times New Roman" w:cs="Times New Roman"/>
                <w:color w:val="000000" w:themeColor="text1"/>
                <w:sz w:val="22"/>
              </w:rPr>
              <w:t xml:space="preserve">- </w:t>
            </w:r>
            <w:r w:rsidR="009F28CD">
              <w:rPr>
                <w:rFonts w:eastAsia="Times New Roman" w:cs="Times New Roman"/>
                <w:color w:val="000000" w:themeColor="text1"/>
                <w:sz w:val="22"/>
              </w:rPr>
              <w:t>Như trên;</w:t>
            </w:r>
          </w:p>
          <w:p w:rsidR="00C508E8" w:rsidRDefault="001C69B3" w:rsidP="00EC3E2C">
            <w:pPr>
              <w:spacing w:after="0" w:line="240" w:lineRule="auto"/>
              <w:ind w:left="-113"/>
              <w:outlineLvl w:val="0"/>
              <w:rPr>
                <w:rFonts w:eastAsia="Times New Roman" w:cs="Times New Roman"/>
                <w:color w:val="000000" w:themeColor="text1"/>
                <w:sz w:val="22"/>
              </w:rPr>
            </w:pPr>
            <w:r>
              <w:rPr>
                <w:rFonts w:eastAsia="Times New Roman" w:cs="Times New Roman"/>
                <w:color w:val="000000" w:themeColor="text1"/>
                <w:sz w:val="22"/>
              </w:rPr>
              <w:t xml:space="preserve">- </w:t>
            </w:r>
            <w:r w:rsidR="00C3551D">
              <w:rPr>
                <w:rFonts w:eastAsia="Times New Roman" w:cs="Times New Roman"/>
                <w:color w:val="000000" w:themeColor="text1"/>
                <w:sz w:val="22"/>
              </w:rPr>
              <w:t>CT</w:t>
            </w:r>
            <w:r>
              <w:rPr>
                <w:rFonts w:eastAsia="Times New Roman" w:cs="Times New Roman"/>
                <w:color w:val="000000" w:themeColor="text1"/>
                <w:sz w:val="22"/>
              </w:rPr>
              <w:t>, các PCT UBND huyện</w:t>
            </w:r>
            <w:r w:rsidR="00C508E8">
              <w:rPr>
                <w:rFonts w:eastAsia="Times New Roman" w:cs="Times New Roman"/>
                <w:color w:val="000000" w:themeColor="text1"/>
                <w:sz w:val="22"/>
              </w:rPr>
              <w:t>;</w:t>
            </w:r>
          </w:p>
          <w:p w:rsidR="00C3551D" w:rsidRDefault="00C3551D" w:rsidP="00EC3E2C">
            <w:pPr>
              <w:spacing w:after="0" w:line="240" w:lineRule="auto"/>
              <w:ind w:left="-113"/>
              <w:outlineLvl w:val="0"/>
              <w:rPr>
                <w:rFonts w:eastAsia="Times New Roman" w:cs="Times New Roman"/>
                <w:color w:val="000000" w:themeColor="text1"/>
                <w:sz w:val="22"/>
              </w:rPr>
            </w:pPr>
            <w:r>
              <w:rPr>
                <w:rFonts w:eastAsia="Times New Roman" w:cs="Times New Roman"/>
                <w:color w:val="000000" w:themeColor="text1"/>
                <w:sz w:val="22"/>
              </w:rPr>
              <w:t>- Phòng Tư pháp;</w:t>
            </w:r>
          </w:p>
          <w:p w:rsidR="007D3B09" w:rsidRPr="00D04BDC" w:rsidRDefault="0001613D" w:rsidP="00EC3E2C">
            <w:pPr>
              <w:spacing w:after="0" w:line="240" w:lineRule="auto"/>
              <w:ind w:left="-113"/>
              <w:rPr>
                <w:rFonts w:eastAsia="Times New Roman" w:cs="Times New Roman"/>
                <w:color w:val="000000" w:themeColor="text1"/>
                <w:szCs w:val="28"/>
              </w:rPr>
            </w:pPr>
            <w:r>
              <w:rPr>
                <w:rFonts w:eastAsia="Times New Roman" w:cs="Times New Roman"/>
                <w:color w:val="000000" w:themeColor="text1"/>
                <w:sz w:val="22"/>
              </w:rPr>
              <w:t xml:space="preserve">- </w:t>
            </w:r>
            <w:r w:rsidR="001C69B3">
              <w:rPr>
                <w:rFonts w:eastAsia="Times New Roman" w:cs="Times New Roman"/>
                <w:color w:val="000000" w:themeColor="text1"/>
                <w:sz w:val="22"/>
              </w:rPr>
              <w:t>Lưu: VT-LT</w:t>
            </w:r>
            <w:r w:rsidR="007D3B09" w:rsidRPr="00D04BDC">
              <w:rPr>
                <w:rFonts w:eastAsia="Times New Roman" w:cs="Times New Roman"/>
                <w:color w:val="000000" w:themeColor="text1"/>
                <w:sz w:val="22"/>
              </w:rPr>
              <w:t>.</w:t>
            </w:r>
          </w:p>
        </w:tc>
        <w:tc>
          <w:tcPr>
            <w:tcW w:w="4685" w:type="dxa"/>
          </w:tcPr>
          <w:p w:rsidR="0001613D" w:rsidRPr="004B5932" w:rsidRDefault="001C69B3" w:rsidP="00EC3E2C">
            <w:pPr>
              <w:spacing w:after="0" w:line="240" w:lineRule="auto"/>
              <w:jc w:val="center"/>
              <w:rPr>
                <w:rFonts w:eastAsia="Times New Roman" w:cs="Times New Roman"/>
                <w:b/>
                <w:color w:val="000000" w:themeColor="text1"/>
                <w:szCs w:val="26"/>
              </w:rPr>
            </w:pPr>
            <w:r w:rsidRPr="004B5932">
              <w:rPr>
                <w:rFonts w:eastAsia="Times New Roman" w:cs="Times New Roman"/>
                <w:b/>
                <w:color w:val="000000" w:themeColor="text1"/>
                <w:szCs w:val="26"/>
              </w:rPr>
              <w:t>TM. ỦY BAN NHÂN DÂN</w:t>
            </w:r>
          </w:p>
          <w:p w:rsidR="001C69B3" w:rsidRPr="004B5932" w:rsidRDefault="004B5932" w:rsidP="00EC3E2C">
            <w:pPr>
              <w:spacing w:after="0" w:line="240" w:lineRule="auto"/>
              <w:jc w:val="center"/>
              <w:rPr>
                <w:rFonts w:eastAsia="Times New Roman" w:cs="Times New Roman"/>
                <w:b/>
                <w:color w:val="000000" w:themeColor="text1"/>
                <w:szCs w:val="26"/>
              </w:rPr>
            </w:pPr>
            <w:r w:rsidRPr="004B5932">
              <w:rPr>
                <w:rFonts w:eastAsia="Times New Roman" w:cs="Times New Roman"/>
                <w:b/>
                <w:color w:val="000000" w:themeColor="text1"/>
                <w:szCs w:val="26"/>
              </w:rPr>
              <w:t xml:space="preserve">KT. </w:t>
            </w:r>
            <w:r w:rsidR="001C69B3" w:rsidRPr="004B5932">
              <w:rPr>
                <w:rFonts w:eastAsia="Times New Roman" w:cs="Times New Roman"/>
                <w:b/>
                <w:color w:val="000000" w:themeColor="text1"/>
                <w:szCs w:val="26"/>
              </w:rPr>
              <w:t>CHỦ TỊCH</w:t>
            </w:r>
          </w:p>
          <w:p w:rsidR="007D3B09" w:rsidRPr="004B5932" w:rsidRDefault="004B5932" w:rsidP="004B5932">
            <w:pPr>
              <w:spacing w:after="0" w:line="240" w:lineRule="auto"/>
              <w:jc w:val="center"/>
              <w:rPr>
                <w:rFonts w:eastAsia="Times New Roman" w:cs="Times New Roman"/>
                <w:b/>
                <w:color w:val="000000" w:themeColor="text1"/>
                <w:sz w:val="32"/>
                <w:szCs w:val="28"/>
              </w:rPr>
            </w:pPr>
            <w:r w:rsidRPr="004B5932">
              <w:rPr>
                <w:rFonts w:eastAsia="Times New Roman" w:cs="Times New Roman"/>
                <w:b/>
                <w:color w:val="000000" w:themeColor="text1"/>
                <w:szCs w:val="26"/>
              </w:rPr>
              <w:t>PHÓ CHỦ TỊCH</w:t>
            </w:r>
          </w:p>
          <w:p w:rsidR="00120ED8" w:rsidRPr="00170E35" w:rsidRDefault="00120ED8" w:rsidP="00120ED8">
            <w:pPr>
              <w:spacing w:after="0" w:line="240" w:lineRule="auto"/>
              <w:rPr>
                <w:rFonts w:eastAsia="Times New Roman" w:cs="Times New Roman"/>
                <w:b/>
                <w:color w:val="000000" w:themeColor="text1"/>
                <w:szCs w:val="28"/>
              </w:rPr>
            </w:pPr>
          </w:p>
          <w:p w:rsidR="00120ED8" w:rsidRPr="00170E35" w:rsidRDefault="00120ED8" w:rsidP="00120ED8">
            <w:pPr>
              <w:spacing w:after="0" w:line="240" w:lineRule="auto"/>
              <w:rPr>
                <w:rFonts w:eastAsia="Times New Roman" w:cs="Times New Roman"/>
                <w:b/>
                <w:color w:val="000000" w:themeColor="text1"/>
                <w:szCs w:val="28"/>
              </w:rPr>
            </w:pPr>
          </w:p>
          <w:p w:rsidR="0001613D" w:rsidRDefault="0001613D" w:rsidP="00C3551D">
            <w:pPr>
              <w:spacing w:before="120" w:after="120" w:line="240" w:lineRule="auto"/>
              <w:jc w:val="center"/>
              <w:rPr>
                <w:rFonts w:eastAsia="Times New Roman" w:cs="Times New Roman"/>
                <w:b/>
                <w:color w:val="000000" w:themeColor="text1"/>
                <w:szCs w:val="28"/>
              </w:rPr>
            </w:pPr>
          </w:p>
          <w:p w:rsidR="00646B50" w:rsidRDefault="00646B50" w:rsidP="0001613D">
            <w:pPr>
              <w:spacing w:after="0" w:line="240" w:lineRule="auto"/>
              <w:jc w:val="center"/>
              <w:rPr>
                <w:rFonts w:eastAsia="Times New Roman" w:cs="Times New Roman"/>
                <w:b/>
                <w:color w:val="000000" w:themeColor="text1"/>
                <w:szCs w:val="28"/>
              </w:rPr>
            </w:pPr>
          </w:p>
          <w:p w:rsidR="007D3B09" w:rsidRPr="00170E35" w:rsidRDefault="004B5932" w:rsidP="0001613D">
            <w:pPr>
              <w:spacing w:after="0" w:line="240" w:lineRule="auto"/>
              <w:jc w:val="center"/>
              <w:rPr>
                <w:rFonts w:eastAsia="Times New Roman" w:cs="Times New Roman"/>
                <w:b/>
                <w:color w:val="000000" w:themeColor="text1"/>
                <w:szCs w:val="28"/>
              </w:rPr>
            </w:pPr>
            <w:r>
              <w:rPr>
                <w:rFonts w:eastAsia="Times New Roman" w:cs="Times New Roman"/>
                <w:b/>
                <w:color w:val="000000" w:themeColor="text1"/>
                <w:szCs w:val="28"/>
              </w:rPr>
              <w:t>Nguyễn Tiến Dũng</w:t>
            </w:r>
          </w:p>
        </w:tc>
      </w:tr>
    </w:tbl>
    <w:p w:rsidR="00D341DC" w:rsidRDefault="00D341DC" w:rsidP="00DF7CFA"/>
    <w:sectPr w:rsidR="00D341DC" w:rsidSect="004B5932">
      <w:headerReference w:type="default" r:id="rId7"/>
      <w:pgSz w:w="11907" w:h="16840" w:code="9"/>
      <w:pgMar w:top="1134" w:right="851" w:bottom="1134" w:left="1701"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F093C" w:rsidRDefault="00EF093C" w:rsidP="00926579">
      <w:pPr>
        <w:spacing w:after="0" w:line="240" w:lineRule="auto"/>
      </w:pPr>
      <w:r>
        <w:separator/>
      </w:r>
    </w:p>
  </w:endnote>
  <w:endnote w:type="continuationSeparator" w:id="0">
    <w:p w:rsidR="00EF093C" w:rsidRDefault="00EF093C" w:rsidP="009265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F093C" w:rsidRDefault="00EF093C" w:rsidP="00926579">
      <w:pPr>
        <w:spacing w:after="0" w:line="240" w:lineRule="auto"/>
      </w:pPr>
      <w:r>
        <w:separator/>
      </w:r>
    </w:p>
  </w:footnote>
  <w:footnote w:type="continuationSeparator" w:id="0">
    <w:p w:rsidR="00EF093C" w:rsidRDefault="00EF093C" w:rsidP="009265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9842460"/>
      <w:docPartObj>
        <w:docPartGallery w:val="Page Numbers (Top of Page)"/>
        <w:docPartUnique/>
      </w:docPartObj>
    </w:sdtPr>
    <w:sdtEndPr>
      <w:rPr>
        <w:noProof/>
        <w:sz w:val="26"/>
        <w:szCs w:val="26"/>
      </w:rPr>
    </w:sdtEndPr>
    <w:sdtContent>
      <w:p w:rsidR="008F3BBE" w:rsidRDefault="008F3BBE">
        <w:pPr>
          <w:pStyle w:val="Header"/>
          <w:jc w:val="center"/>
        </w:pPr>
      </w:p>
      <w:p w:rsidR="008F3BBE" w:rsidRPr="008F3BBE" w:rsidRDefault="008F3BBE">
        <w:pPr>
          <w:pStyle w:val="Header"/>
          <w:jc w:val="center"/>
          <w:rPr>
            <w:sz w:val="26"/>
            <w:szCs w:val="26"/>
          </w:rPr>
        </w:pPr>
        <w:r w:rsidRPr="008F3BBE">
          <w:rPr>
            <w:sz w:val="26"/>
            <w:szCs w:val="26"/>
          </w:rPr>
          <w:fldChar w:fldCharType="begin"/>
        </w:r>
        <w:r w:rsidRPr="008F3BBE">
          <w:rPr>
            <w:sz w:val="26"/>
            <w:szCs w:val="26"/>
          </w:rPr>
          <w:instrText xml:space="preserve"> PAGE   \* MERGEFORMAT </w:instrText>
        </w:r>
        <w:r w:rsidRPr="008F3BBE">
          <w:rPr>
            <w:sz w:val="26"/>
            <w:szCs w:val="26"/>
          </w:rPr>
          <w:fldChar w:fldCharType="separate"/>
        </w:r>
        <w:r w:rsidR="00E03311">
          <w:rPr>
            <w:noProof/>
            <w:sz w:val="26"/>
            <w:szCs w:val="26"/>
          </w:rPr>
          <w:t>2</w:t>
        </w:r>
        <w:r w:rsidRPr="008F3BBE">
          <w:rPr>
            <w:noProof/>
            <w:sz w:val="26"/>
            <w:szCs w:val="26"/>
          </w:rPr>
          <w:fldChar w:fldCharType="end"/>
        </w:r>
      </w:p>
    </w:sdtContent>
  </w:sdt>
  <w:p w:rsidR="00EC3E2C" w:rsidRDefault="00EC3E2C" w:rsidP="008F3BBE">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3B09"/>
    <w:rsid w:val="000036AD"/>
    <w:rsid w:val="00004132"/>
    <w:rsid w:val="00007D49"/>
    <w:rsid w:val="00012B27"/>
    <w:rsid w:val="00015250"/>
    <w:rsid w:val="0001613D"/>
    <w:rsid w:val="000369AF"/>
    <w:rsid w:val="00043C69"/>
    <w:rsid w:val="00070A07"/>
    <w:rsid w:val="00082784"/>
    <w:rsid w:val="00082A14"/>
    <w:rsid w:val="00084820"/>
    <w:rsid w:val="0009251B"/>
    <w:rsid w:val="000B3214"/>
    <w:rsid w:val="000B79DC"/>
    <w:rsid w:val="000C180A"/>
    <w:rsid w:val="000C5A06"/>
    <w:rsid w:val="000D37B5"/>
    <w:rsid w:val="000F00B0"/>
    <w:rsid w:val="001008AA"/>
    <w:rsid w:val="00102122"/>
    <w:rsid w:val="00116469"/>
    <w:rsid w:val="00120ED8"/>
    <w:rsid w:val="00126970"/>
    <w:rsid w:val="00127CBB"/>
    <w:rsid w:val="00131FFA"/>
    <w:rsid w:val="00133047"/>
    <w:rsid w:val="001344F6"/>
    <w:rsid w:val="001354B4"/>
    <w:rsid w:val="00135941"/>
    <w:rsid w:val="00142831"/>
    <w:rsid w:val="0016149C"/>
    <w:rsid w:val="001616E9"/>
    <w:rsid w:val="00170E35"/>
    <w:rsid w:val="001710F7"/>
    <w:rsid w:val="00177DEB"/>
    <w:rsid w:val="001A7E11"/>
    <w:rsid w:val="001C0A69"/>
    <w:rsid w:val="001C69B3"/>
    <w:rsid w:val="001D2395"/>
    <w:rsid w:val="001E7DF8"/>
    <w:rsid w:val="001F7D08"/>
    <w:rsid w:val="00205D55"/>
    <w:rsid w:val="00207486"/>
    <w:rsid w:val="00211C42"/>
    <w:rsid w:val="00235CBF"/>
    <w:rsid w:val="002423DE"/>
    <w:rsid w:val="002470D3"/>
    <w:rsid w:val="002615CE"/>
    <w:rsid w:val="00261797"/>
    <w:rsid w:val="00270BF9"/>
    <w:rsid w:val="0027716E"/>
    <w:rsid w:val="00281B96"/>
    <w:rsid w:val="00281E07"/>
    <w:rsid w:val="002C2527"/>
    <w:rsid w:val="002C3553"/>
    <w:rsid w:val="002C4256"/>
    <w:rsid w:val="002C5B22"/>
    <w:rsid w:val="002D3173"/>
    <w:rsid w:val="002D3CB0"/>
    <w:rsid w:val="002D52F4"/>
    <w:rsid w:val="002D6E1A"/>
    <w:rsid w:val="002E6394"/>
    <w:rsid w:val="002F14A6"/>
    <w:rsid w:val="003159F6"/>
    <w:rsid w:val="00320ACA"/>
    <w:rsid w:val="00324F1D"/>
    <w:rsid w:val="003258B9"/>
    <w:rsid w:val="00330C4D"/>
    <w:rsid w:val="003409DB"/>
    <w:rsid w:val="0034144A"/>
    <w:rsid w:val="00343E5F"/>
    <w:rsid w:val="00345671"/>
    <w:rsid w:val="003527AC"/>
    <w:rsid w:val="003635FE"/>
    <w:rsid w:val="003824F1"/>
    <w:rsid w:val="003856DF"/>
    <w:rsid w:val="003970DD"/>
    <w:rsid w:val="003A1309"/>
    <w:rsid w:val="003A2ABF"/>
    <w:rsid w:val="003A2D53"/>
    <w:rsid w:val="003C1A21"/>
    <w:rsid w:val="003D4598"/>
    <w:rsid w:val="003D61A1"/>
    <w:rsid w:val="003D7617"/>
    <w:rsid w:val="003E19DD"/>
    <w:rsid w:val="003E1D98"/>
    <w:rsid w:val="003F41BB"/>
    <w:rsid w:val="0042141B"/>
    <w:rsid w:val="004310D8"/>
    <w:rsid w:val="004340D5"/>
    <w:rsid w:val="00436EB0"/>
    <w:rsid w:val="004420E7"/>
    <w:rsid w:val="00445CC9"/>
    <w:rsid w:val="0044622E"/>
    <w:rsid w:val="004470F1"/>
    <w:rsid w:val="00455210"/>
    <w:rsid w:val="004724ED"/>
    <w:rsid w:val="00481A32"/>
    <w:rsid w:val="00482B9C"/>
    <w:rsid w:val="004849E1"/>
    <w:rsid w:val="00484D74"/>
    <w:rsid w:val="004976C9"/>
    <w:rsid w:val="004A0E1E"/>
    <w:rsid w:val="004A6C3C"/>
    <w:rsid w:val="004B5932"/>
    <w:rsid w:val="004B7437"/>
    <w:rsid w:val="004C21F1"/>
    <w:rsid w:val="004D2288"/>
    <w:rsid w:val="004D6F84"/>
    <w:rsid w:val="004E1293"/>
    <w:rsid w:val="004E6A69"/>
    <w:rsid w:val="004F6CBC"/>
    <w:rsid w:val="005019A7"/>
    <w:rsid w:val="00533F59"/>
    <w:rsid w:val="00552276"/>
    <w:rsid w:val="00566FF0"/>
    <w:rsid w:val="005670B2"/>
    <w:rsid w:val="00571974"/>
    <w:rsid w:val="005845CE"/>
    <w:rsid w:val="00590626"/>
    <w:rsid w:val="00591857"/>
    <w:rsid w:val="00596D51"/>
    <w:rsid w:val="005A597D"/>
    <w:rsid w:val="005B46FA"/>
    <w:rsid w:val="005C355A"/>
    <w:rsid w:val="005D0159"/>
    <w:rsid w:val="005E1248"/>
    <w:rsid w:val="005E79C1"/>
    <w:rsid w:val="005F16DF"/>
    <w:rsid w:val="005F3378"/>
    <w:rsid w:val="006112EC"/>
    <w:rsid w:val="00617F3E"/>
    <w:rsid w:val="00627D71"/>
    <w:rsid w:val="00635BD5"/>
    <w:rsid w:val="00646B50"/>
    <w:rsid w:val="00647FE4"/>
    <w:rsid w:val="006538AD"/>
    <w:rsid w:val="00674F39"/>
    <w:rsid w:val="00675821"/>
    <w:rsid w:val="00676899"/>
    <w:rsid w:val="006B6EFE"/>
    <w:rsid w:val="006C51D5"/>
    <w:rsid w:val="006D33FA"/>
    <w:rsid w:val="006D42F1"/>
    <w:rsid w:val="006E2033"/>
    <w:rsid w:val="006E4A49"/>
    <w:rsid w:val="006F3013"/>
    <w:rsid w:val="006F7F6F"/>
    <w:rsid w:val="00703781"/>
    <w:rsid w:val="00714867"/>
    <w:rsid w:val="0074076A"/>
    <w:rsid w:val="0076002C"/>
    <w:rsid w:val="00763CC4"/>
    <w:rsid w:val="00765A69"/>
    <w:rsid w:val="00770349"/>
    <w:rsid w:val="0077194B"/>
    <w:rsid w:val="00771FC4"/>
    <w:rsid w:val="00773A29"/>
    <w:rsid w:val="00781E5E"/>
    <w:rsid w:val="0078268A"/>
    <w:rsid w:val="00795566"/>
    <w:rsid w:val="00795F58"/>
    <w:rsid w:val="007A133B"/>
    <w:rsid w:val="007A6997"/>
    <w:rsid w:val="007B45A0"/>
    <w:rsid w:val="007C4C63"/>
    <w:rsid w:val="007D3B09"/>
    <w:rsid w:val="007D568F"/>
    <w:rsid w:val="007E6781"/>
    <w:rsid w:val="00827EBF"/>
    <w:rsid w:val="00834DCC"/>
    <w:rsid w:val="00837436"/>
    <w:rsid w:val="00860FF3"/>
    <w:rsid w:val="00866064"/>
    <w:rsid w:val="0086785B"/>
    <w:rsid w:val="00870FA5"/>
    <w:rsid w:val="0087133C"/>
    <w:rsid w:val="00873FA0"/>
    <w:rsid w:val="008A614F"/>
    <w:rsid w:val="008C1D37"/>
    <w:rsid w:val="008E50AA"/>
    <w:rsid w:val="008E71C9"/>
    <w:rsid w:val="008F3BBE"/>
    <w:rsid w:val="008F787F"/>
    <w:rsid w:val="0090256E"/>
    <w:rsid w:val="0091624A"/>
    <w:rsid w:val="00920E7B"/>
    <w:rsid w:val="00926579"/>
    <w:rsid w:val="00944333"/>
    <w:rsid w:val="00947691"/>
    <w:rsid w:val="00957D01"/>
    <w:rsid w:val="00983BF2"/>
    <w:rsid w:val="0098548D"/>
    <w:rsid w:val="00996EA4"/>
    <w:rsid w:val="009A30CC"/>
    <w:rsid w:val="009A3FD4"/>
    <w:rsid w:val="009B5F80"/>
    <w:rsid w:val="009C0CE4"/>
    <w:rsid w:val="009C55D0"/>
    <w:rsid w:val="009E0D2E"/>
    <w:rsid w:val="009E57F9"/>
    <w:rsid w:val="009F28CD"/>
    <w:rsid w:val="009F3BB4"/>
    <w:rsid w:val="00A029FE"/>
    <w:rsid w:val="00A03815"/>
    <w:rsid w:val="00A03824"/>
    <w:rsid w:val="00A15688"/>
    <w:rsid w:val="00A172CD"/>
    <w:rsid w:val="00A30545"/>
    <w:rsid w:val="00A4368D"/>
    <w:rsid w:val="00A56C0F"/>
    <w:rsid w:val="00A61642"/>
    <w:rsid w:val="00A81984"/>
    <w:rsid w:val="00AA143A"/>
    <w:rsid w:val="00AB1B08"/>
    <w:rsid w:val="00AC5BF5"/>
    <w:rsid w:val="00AD5C04"/>
    <w:rsid w:val="00AE7D71"/>
    <w:rsid w:val="00AF0B7C"/>
    <w:rsid w:val="00AF0D0A"/>
    <w:rsid w:val="00AF5309"/>
    <w:rsid w:val="00B02293"/>
    <w:rsid w:val="00B03EE2"/>
    <w:rsid w:val="00B124CB"/>
    <w:rsid w:val="00B12617"/>
    <w:rsid w:val="00B17F5F"/>
    <w:rsid w:val="00B22EC9"/>
    <w:rsid w:val="00B239B5"/>
    <w:rsid w:val="00B35240"/>
    <w:rsid w:val="00B42EDB"/>
    <w:rsid w:val="00B5035A"/>
    <w:rsid w:val="00B5784B"/>
    <w:rsid w:val="00B62624"/>
    <w:rsid w:val="00B70FFE"/>
    <w:rsid w:val="00B8086D"/>
    <w:rsid w:val="00B95CEC"/>
    <w:rsid w:val="00BB3F3B"/>
    <w:rsid w:val="00BC6C9F"/>
    <w:rsid w:val="00BD5802"/>
    <w:rsid w:val="00BD5C27"/>
    <w:rsid w:val="00BD7FDC"/>
    <w:rsid w:val="00BE5B35"/>
    <w:rsid w:val="00BF03C7"/>
    <w:rsid w:val="00BF7177"/>
    <w:rsid w:val="00C06724"/>
    <w:rsid w:val="00C11688"/>
    <w:rsid w:val="00C134F4"/>
    <w:rsid w:val="00C20714"/>
    <w:rsid w:val="00C3551D"/>
    <w:rsid w:val="00C3734C"/>
    <w:rsid w:val="00C419D8"/>
    <w:rsid w:val="00C444F9"/>
    <w:rsid w:val="00C508E8"/>
    <w:rsid w:val="00C7455B"/>
    <w:rsid w:val="00C81CE1"/>
    <w:rsid w:val="00C865BE"/>
    <w:rsid w:val="00C947E4"/>
    <w:rsid w:val="00CD1B25"/>
    <w:rsid w:val="00CE0979"/>
    <w:rsid w:val="00CF69EC"/>
    <w:rsid w:val="00D00F7F"/>
    <w:rsid w:val="00D10322"/>
    <w:rsid w:val="00D16003"/>
    <w:rsid w:val="00D2308E"/>
    <w:rsid w:val="00D24C0B"/>
    <w:rsid w:val="00D341DC"/>
    <w:rsid w:val="00D356FA"/>
    <w:rsid w:val="00D406D2"/>
    <w:rsid w:val="00D47D7D"/>
    <w:rsid w:val="00D60B20"/>
    <w:rsid w:val="00D61D2C"/>
    <w:rsid w:val="00D7042E"/>
    <w:rsid w:val="00D763A0"/>
    <w:rsid w:val="00D9445D"/>
    <w:rsid w:val="00D95205"/>
    <w:rsid w:val="00DA2828"/>
    <w:rsid w:val="00DA7D48"/>
    <w:rsid w:val="00DB06EF"/>
    <w:rsid w:val="00DC0B50"/>
    <w:rsid w:val="00DC2169"/>
    <w:rsid w:val="00DD271B"/>
    <w:rsid w:val="00DD662E"/>
    <w:rsid w:val="00DE36CC"/>
    <w:rsid w:val="00DF268A"/>
    <w:rsid w:val="00DF42DE"/>
    <w:rsid w:val="00DF55F2"/>
    <w:rsid w:val="00DF5E44"/>
    <w:rsid w:val="00DF7CFA"/>
    <w:rsid w:val="00E01B0B"/>
    <w:rsid w:val="00E02CFB"/>
    <w:rsid w:val="00E03311"/>
    <w:rsid w:val="00E11F54"/>
    <w:rsid w:val="00E215B3"/>
    <w:rsid w:val="00E22D33"/>
    <w:rsid w:val="00E27D92"/>
    <w:rsid w:val="00E40351"/>
    <w:rsid w:val="00E500E9"/>
    <w:rsid w:val="00E516EE"/>
    <w:rsid w:val="00E57AFA"/>
    <w:rsid w:val="00E675BC"/>
    <w:rsid w:val="00E71755"/>
    <w:rsid w:val="00E76D5B"/>
    <w:rsid w:val="00E93D8C"/>
    <w:rsid w:val="00EA3365"/>
    <w:rsid w:val="00EC2EFE"/>
    <w:rsid w:val="00EC3E2C"/>
    <w:rsid w:val="00ED100D"/>
    <w:rsid w:val="00EE2C48"/>
    <w:rsid w:val="00EE2F96"/>
    <w:rsid w:val="00EE436F"/>
    <w:rsid w:val="00EF093C"/>
    <w:rsid w:val="00EF28E1"/>
    <w:rsid w:val="00EF4D11"/>
    <w:rsid w:val="00F02A74"/>
    <w:rsid w:val="00F10173"/>
    <w:rsid w:val="00F10582"/>
    <w:rsid w:val="00F17461"/>
    <w:rsid w:val="00F17D68"/>
    <w:rsid w:val="00F2007C"/>
    <w:rsid w:val="00F20448"/>
    <w:rsid w:val="00F229CE"/>
    <w:rsid w:val="00F5396B"/>
    <w:rsid w:val="00F615EF"/>
    <w:rsid w:val="00F77531"/>
    <w:rsid w:val="00F803AD"/>
    <w:rsid w:val="00F879B2"/>
    <w:rsid w:val="00F903C8"/>
    <w:rsid w:val="00F94D4D"/>
    <w:rsid w:val="00FA76C2"/>
    <w:rsid w:val="00FB2CC6"/>
    <w:rsid w:val="00FD5586"/>
    <w:rsid w:val="00FE0BE4"/>
    <w:rsid w:val="00FE5559"/>
    <w:rsid w:val="00FF4AD1"/>
    <w:rsid w:val="00FF57D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74221"/>
  <w15:docId w15:val="{85F6F629-F65A-4892-A262-4C624620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B09"/>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2657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26579"/>
    <w:rPr>
      <w:rFonts w:ascii="Times New Roman" w:hAnsi="Times New Roman"/>
      <w:sz w:val="20"/>
      <w:szCs w:val="20"/>
    </w:rPr>
  </w:style>
  <w:style w:type="character" w:styleId="FootnoteReference">
    <w:name w:val="footnote reference"/>
    <w:basedOn w:val="DefaultParagraphFont"/>
    <w:uiPriority w:val="99"/>
    <w:semiHidden/>
    <w:unhideWhenUsed/>
    <w:rsid w:val="00926579"/>
    <w:rPr>
      <w:vertAlign w:val="superscript"/>
    </w:rPr>
  </w:style>
  <w:style w:type="table" w:styleId="TableGrid">
    <w:name w:val="Table Grid"/>
    <w:basedOn w:val="TableNormal"/>
    <w:uiPriority w:val="39"/>
    <w:rsid w:val="00B6262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E27D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7D92"/>
    <w:rPr>
      <w:rFonts w:ascii="Times New Roman" w:hAnsi="Times New Roman"/>
      <w:sz w:val="28"/>
    </w:rPr>
  </w:style>
  <w:style w:type="paragraph" w:styleId="Footer">
    <w:name w:val="footer"/>
    <w:basedOn w:val="Normal"/>
    <w:link w:val="FooterChar"/>
    <w:uiPriority w:val="99"/>
    <w:unhideWhenUsed/>
    <w:rsid w:val="00E27D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7D92"/>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01F91-1811-45CA-9506-BE8AA126B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341</Words>
  <Characters>1948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5</cp:revision>
  <dcterms:created xsi:type="dcterms:W3CDTF">2023-08-17T08:43:00Z</dcterms:created>
  <dcterms:modified xsi:type="dcterms:W3CDTF">2023-08-20T08:27:00Z</dcterms:modified>
</cp:coreProperties>
</file>